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AB" w:rsidRDefault="00D76753">
      <w:pPr>
        <w:spacing w:line="360" w:lineRule="auto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4.1</w:t>
      </w:r>
      <w:r w:rsidR="00071704">
        <w:rPr>
          <w:rFonts w:ascii="楷体" w:eastAsia="楷体" w:hAnsi="楷体" w:hint="eastAsia"/>
          <w:sz w:val="28"/>
          <w:szCs w:val="28"/>
        </w:rPr>
        <w:t xml:space="preserve"> </w:t>
      </w:r>
      <w:r w:rsidR="00071704">
        <w:rPr>
          <w:rFonts w:ascii="楷体" w:eastAsia="楷体" w:hAnsi="楷体" w:hint="eastAsia"/>
          <w:sz w:val="28"/>
          <w:szCs w:val="28"/>
        </w:rPr>
        <w:t>认识圆柱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下面哪些物体是圆柱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在下面的括号里画“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>”。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4136AB" w:rsidRDefault="00071704">
      <w:pPr>
        <w:spacing w:line="360" w:lineRule="auto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639060" cy="706755"/>
            <wp:effectExtent l="0" t="0" r="0" b="0"/>
            <wp:docPr id="575" name="JJS63.eps" descr="id:2147507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JJS63.eps" descr="id:214750713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952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填空题。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把一个棱长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厘米的正方体削成一个最大的圆柱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圆柱的底面直径是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proofErr w:type="gramStart"/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proofErr w:type="gramEnd"/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厘米。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一个圆柱的底面直径是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高也是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侧面展开的长方形的长是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proofErr w:type="gramStart"/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proofErr w:type="gramEnd"/>
      <w:r>
        <w:rPr>
          <w:rFonts w:ascii="楷体" w:eastAsia="楷体" w:hAnsi="楷体" w:hint="eastAsia"/>
          <w:sz w:val="28"/>
          <w:szCs w:val="28"/>
        </w:rPr>
        <w:t>宽是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厘米。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一个圆柱的底面周长是</w:t>
      </w:r>
      <w:r>
        <w:rPr>
          <w:rFonts w:ascii="楷体" w:eastAsia="楷体" w:hAnsi="楷体"/>
          <w:sz w:val="28"/>
          <w:szCs w:val="28"/>
        </w:rPr>
        <w:t>16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侧面积是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平方分米。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(4)</w:t>
      </w:r>
      <w:r>
        <w:rPr>
          <w:rFonts w:ascii="楷体" w:eastAsia="楷体" w:hAnsi="楷体" w:hint="eastAsia"/>
          <w:sz w:val="28"/>
          <w:szCs w:val="28"/>
        </w:rPr>
        <w:t>一个圆柱的底面直径是</w:t>
      </w:r>
      <w:r>
        <w:rPr>
          <w:rFonts w:ascii="楷体" w:eastAsia="楷体" w:hAnsi="楷体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侧面积是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平方厘米。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(5)</w:t>
      </w:r>
      <w:r>
        <w:rPr>
          <w:rFonts w:ascii="楷体" w:eastAsia="楷体" w:hAnsi="楷体" w:hint="eastAsia"/>
          <w:sz w:val="28"/>
          <w:szCs w:val="28"/>
        </w:rPr>
        <w:t>一个圆柱的底面半径是</w:t>
      </w:r>
      <w:r>
        <w:rPr>
          <w:rFonts w:ascii="楷体" w:eastAsia="楷体" w:hAnsi="楷体"/>
          <w:sz w:val="28"/>
          <w:szCs w:val="28"/>
        </w:rPr>
        <w:t>0.3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0.5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侧面积是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平方米。</w:t>
      </w: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判断题。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对的画“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错的画“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圆柱的高只有一条。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圆柱两个底面的直径相等。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圆柱的底面周长和高相等时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展开后的侧面一定是个正方形。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lastRenderedPageBreak/>
        <w:t>(4)</w:t>
      </w:r>
      <w:r>
        <w:rPr>
          <w:rFonts w:ascii="楷体" w:eastAsia="楷体" w:hAnsi="楷体" w:hint="eastAsia"/>
          <w:sz w:val="28"/>
          <w:szCs w:val="28"/>
        </w:rPr>
        <w:t>圆柱的侧面是一个曲面。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(5)</w:t>
      </w:r>
      <w:r>
        <w:rPr>
          <w:rFonts w:ascii="楷体" w:eastAsia="楷体" w:hAnsi="楷体" w:hint="eastAsia"/>
          <w:sz w:val="28"/>
          <w:szCs w:val="28"/>
        </w:rPr>
        <w:t>圆柱的侧面展开图可能是正方形。</w:t>
      </w:r>
      <w:r>
        <w:rPr>
          <w:rFonts w:ascii="楷体" w:eastAsia="楷体" w:hAnsi="楷体"/>
          <w:sz w:val="28"/>
          <w:szCs w:val="28"/>
        </w:rPr>
        <w:tab/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解决问题。</w:t>
      </w:r>
    </w:p>
    <w:p w:rsidR="004136AB" w:rsidRDefault="00071704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用一张长</w:t>
      </w:r>
      <w:r>
        <w:rPr>
          <w:rFonts w:ascii="楷体" w:eastAsia="楷体" w:hAnsi="楷体"/>
          <w:sz w:val="28"/>
          <w:szCs w:val="28"/>
        </w:rPr>
        <w:t>15</w:t>
      </w:r>
      <w:r>
        <w:rPr>
          <w:rFonts w:ascii="楷体" w:eastAsia="楷体" w:hAnsi="楷体" w:hint="eastAsia"/>
          <w:sz w:val="28"/>
          <w:szCs w:val="28"/>
        </w:rPr>
        <w:t>厘米、宽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>厘米的</w:t>
      </w:r>
      <w:proofErr w:type="gramStart"/>
      <w:r>
        <w:rPr>
          <w:rFonts w:ascii="楷体" w:eastAsia="楷体" w:hAnsi="楷体" w:hint="eastAsia"/>
          <w:sz w:val="28"/>
          <w:szCs w:val="28"/>
        </w:rPr>
        <w:t>长方形纸围一个</w:t>
      </w:r>
      <w:proofErr w:type="gramEnd"/>
      <w:r>
        <w:rPr>
          <w:rFonts w:ascii="楷体" w:eastAsia="楷体" w:hAnsi="楷体" w:hint="eastAsia"/>
          <w:sz w:val="28"/>
          <w:szCs w:val="28"/>
        </w:rPr>
        <w:t>圆柱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这个圆柱的侧面积是多少平方厘米</w:t>
      </w:r>
      <w:r>
        <w:rPr>
          <w:rFonts w:ascii="楷体" w:eastAsia="楷体" w:hAnsi="楷体"/>
          <w:sz w:val="28"/>
          <w:szCs w:val="28"/>
        </w:rPr>
        <w:t>?</w:t>
      </w:r>
    </w:p>
    <w:p w:rsidR="00D76753" w:rsidRDefault="00D76753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D76753" w:rsidRDefault="00D7675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071704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一个圆柱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它的底面周长是</w:t>
      </w:r>
      <w:r>
        <w:rPr>
          <w:rFonts w:ascii="楷体" w:eastAsia="楷体" w:hAnsi="楷体"/>
          <w:sz w:val="28"/>
          <w:szCs w:val="28"/>
        </w:rPr>
        <w:t>12.56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高是</w:t>
      </w:r>
      <w:r>
        <w:rPr>
          <w:rFonts w:ascii="楷体" w:eastAsia="楷体" w:hAnsi="楷体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它的侧面积是多少平方厘米</w:t>
      </w:r>
      <w:r>
        <w:rPr>
          <w:rFonts w:ascii="楷体" w:eastAsia="楷体" w:hAnsi="楷体"/>
          <w:sz w:val="28"/>
          <w:szCs w:val="28"/>
        </w:rPr>
        <w:t>?</w:t>
      </w:r>
    </w:p>
    <w:p w:rsidR="00D76753" w:rsidRDefault="00D76753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D76753" w:rsidRDefault="00D7675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071704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广告公司制作了一个底面直径是</w:t>
      </w:r>
      <w:r>
        <w:rPr>
          <w:rFonts w:ascii="楷体" w:eastAsia="楷体" w:hAnsi="楷体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米、高是</w:t>
      </w:r>
      <w:r>
        <w:rPr>
          <w:rFonts w:ascii="楷体" w:eastAsia="楷体" w:hAnsi="楷体"/>
          <w:sz w:val="28"/>
          <w:szCs w:val="28"/>
        </w:rPr>
        <w:t>2.5</w:t>
      </w:r>
      <w:r>
        <w:rPr>
          <w:rFonts w:ascii="楷体" w:eastAsia="楷体" w:hAnsi="楷体" w:hint="eastAsia"/>
          <w:sz w:val="28"/>
          <w:szCs w:val="28"/>
        </w:rPr>
        <w:t>米的圆柱形灯箱。它的侧面最多可以张贴多大面积的海报</w:t>
      </w:r>
      <w:r>
        <w:rPr>
          <w:rFonts w:ascii="楷体" w:eastAsia="楷体" w:hAnsi="楷体"/>
          <w:sz w:val="28"/>
          <w:szCs w:val="28"/>
        </w:rPr>
        <w:t>?</w:t>
      </w:r>
    </w:p>
    <w:p w:rsidR="00D76753" w:rsidRDefault="00D76753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D76753" w:rsidRDefault="00D76753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(4)</w:t>
      </w:r>
      <w:r>
        <w:rPr>
          <w:rFonts w:ascii="楷体" w:eastAsia="楷体" w:hAnsi="楷体" w:hint="eastAsia"/>
          <w:sz w:val="28"/>
          <w:szCs w:val="28"/>
        </w:rPr>
        <w:t>大厅的柱子高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底面周长是</w:t>
      </w:r>
      <w:r>
        <w:rPr>
          <w:rFonts w:ascii="楷体" w:eastAsia="楷体" w:hAnsi="楷体"/>
          <w:sz w:val="28"/>
          <w:szCs w:val="28"/>
        </w:rPr>
        <w:t>3.14</w:t>
      </w:r>
      <w:r>
        <w:rPr>
          <w:rFonts w:ascii="楷体" w:eastAsia="楷体" w:hAnsi="楷体" w:hint="eastAsia"/>
          <w:sz w:val="28"/>
          <w:szCs w:val="28"/>
        </w:rPr>
        <w:t>米。给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根这样的柱子刷油漆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每平方米用油漆</w:t>
      </w:r>
      <w:r>
        <w:rPr>
          <w:rFonts w:ascii="楷体" w:eastAsia="楷体" w:hAnsi="楷体"/>
          <w:sz w:val="28"/>
          <w:szCs w:val="28"/>
        </w:rPr>
        <w:t>0.5</w:t>
      </w:r>
      <w:r>
        <w:rPr>
          <w:rFonts w:ascii="楷体" w:eastAsia="楷体" w:hAnsi="楷体" w:hint="eastAsia"/>
          <w:sz w:val="28"/>
          <w:szCs w:val="28"/>
        </w:rPr>
        <w:t>千克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一共要用油漆多少千克</w:t>
      </w:r>
      <w:r>
        <w:rPr>
          <w:rFonts w:ascii="楷体" w:eastAsia="楷体" w:hAnsi="楷体"/>
          <w:sz w:val="28"/>
          <w:szCs w:val="28"/>
        </w:rPr>
        <w:t>?</w:t>
      </w: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4136AB" w:rsidRDefault="00D7675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答案：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1. </w:t>
      </w:r>
      <w:r>
        <w:rPr>
          <w:rFonts w:ascii="楷体" w:eastAsia="楷体" w:hAnsi="楷体" w:hint="eastAsia"/>
          <w:sz w:val="28"/>
          <w:szCs w:val="28"/>
        </w:rPr>
        <w:t>第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个是圆柱。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(1)6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(2)9.42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(3)128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(4)251.2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(5)0.942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 (1)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(3)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(4)</w:t>
      </w:r>
      <w:r>
        <w:rPr>
          <w:rFonts w:ascii="楷体" w:eastAsia="楷体" w:hAnsi="楷体" w:cs="楷体" w:hint="eastAsia"/>
          <w:sz w:val="28"/>
          <w:szCs w:val="28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(5)</w:t>
      </w:r>
      <w:r>
        <w:rPr>
          <w:rFonts w:ascii="楷体" w:eastAsia="楷体" w:hAnsi="楷体" w:cs="楷体" w:hint="eastAsia"/>
          <w:sz w:val="28"/>
          <w:szCs w:val="28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</w:rPr>
        <w:t>√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 (1)15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8=120(</w:t>
      </w:r>
      <w:r>
        <w:rPr>
          <w:rFonts w:ascii="楷体" w:eastAsia="楷体" w:hAnsi="楷体" w:hint="eastAsia"/>
          <w:sz w:val="28"/>
          <w:szCs w:val="28"/>
        </w:rPr>
        <w:t>平方厘米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(2)12.56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10=125.6(</w:t>
      </w:r>
      <w:r>
        <w:rPr>
          <w:rFonts w:ascii="楷体" w:eastAsia="楷体" w:hAnsi="楷体" w:hint="eastAsia"/>
          <w:sz w:val="28"/>
          <w:szCs w:val="28"/>
        </w:rPr>
        <w:t>平方厘米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2.5=11.775(</w:t>
      </w:r>
      <w:r>
        <w:rPr>
          <w:rFonts w:ascii="楷体" w:eastAsia="楷体" w:hAnsi="楷体" w:hint="eastAsia"/>
          <w:sz w:val="28"/>
          <w:szCs w:val="28"/>
        </w:rPr>
        <w:t>平方米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136AB" w:rsidRDefault="00071704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(4)3.14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0.5=23.55(</w:t>
      </w:r>
      <w:r>
        <w:rPr>
          <w:rFonts w:ascii="楷体" w:eastAsia="楷体" w:hAnsi="楷体" w:hint="eastAsia"/>
          <w:sz w:val="28"/>
          <w:szCs w:val="28"/>
        </w:rPr>
        <w:t>千克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4136AB" w:rsidRDefault="004136AB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413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704" w:rsidRDefault="00071704" w:rsidP="00D76753">
      <w:r>
        <w:separator/>
      </w:r>
    </w:p>
  </w:endnote>
  <w:endnote w:type="continuationSeparator" w:id="0">
    <w:p w:rsidR="00071704" w:rsidRDefault="00071704" w:rsidP="00D7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704" w:rsidRDefault="00071704" w:rsidP="00D76753">
      <w:r>
        <w:separator/>
      </w:r>
    </w:p>
  </w:footnote>
  <w:footnote w:type="continuationSeparator" w:id="0">
    <w:p w:rsidR="00071704" w:rsidRDefault="00071704" w:rsidP="00D76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71704"/>
    <w:rsid w:val="000A61DF"/>
    <w:rsid w:val="00105C3D"/>
    <w:rsid w:val="001A3138"/>
    <w:rsid w:val="001B3832"/>
    <w:rsid w:val="001F408C"/>
    <w:rsid w:val="00213A69"/>
    <w:rsid w:val="002F40E4"/>
    <w:rsid w:val="002F4D4C"/>
    <w:rsid w:val="003A652D"/>
    <w:rsid w:val="003B001D"/>
    <w:rsid w:val="003C7140"/>
    <w:rsid w:val="004136AB"/>
    <w:rsid w:val="004F348D"/>
    <w:rsid w:val="00531944"/>
    <w:rsid w:val="00584F01"/>
    <w:rsid w:val="005943C2"/>
    <w:rsid w:val="005F5A44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9E0154"/>
    <w:rsid w:val="00A446F3"/>
    <w:rsid w:val="00AA6685"/>
    <w:rsid w:val="00AB1FFB"/>
    <w:rsid w:val="00AB6528"/>
    <w:rsid w:val="00B947E0"/>
    <w:rsid w:val="00BA4002"/>
    <w:rsid w:val="00BC14D1"/>
    <w:rsid w:val="00C822DE"/>
    <w:rsid w:val="00CD100D"/>
    <w:rsid w:val="00CE0D82"/>
    <w:rsid w:val="00D016A1"/>
    <w:rsid w:val="00D76753"/>
    <w:rsid w:val="00DA0765"/>
    <w:rsid w:val="00DA15F2"/>
    <w:rsid w:val="00E1779B"/>
    <w:rsid w:val="00EB5CC3"/>
    <w:rsid w:val="00EC4E73"/>
    <w:rsid w:val="00EC552C"/>
    <w:rsid w:val="00F35F81"/>
    <w:rsid w:val="00F82C47"/>
    <w:rsid w:val="00FB67A9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121</Words>
  <Characters>696</Characters>
  <Application>Microsoft Office Word</Application>
  <DocSecurity>0</DocSecurity>
  <Lines>5</Lines>
  <Paragraphs>1</Paragraphs>
  <ScaleCrop>false</ScaleCrop>
  <Company>微软中国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2018-07-03T15:32:00Z</dcterms:created>
  <dcterms:modified xsi:type="dcterms:W3CDTF">2018-09-28T06:20:00Z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